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848" w:rsidRPr="00B05CBE" w:rsidRDefault="00BC1848" w:rsidP="00BC1848">
      <w:pPr>
        <w:spacing w:after="0" w:line="240" w:lineRule="auto"/>
        <w:jc w:val="center"/>
        <w:rPr>
          <w:rFonts w:ascii="Times New Roman" w:hAnsi="Times New Roman" w:cs="Times New Roman"/>
          <w:b/>
          <w:lang w:val="kk-KZ"/>
        </w:rPr>
      </w:pPr>
      <w:r w:rsidRPr="00B05CBE">
        <w:rPr>
          <w:rFonts w:ascii="Times New Roman" w:hAnsi="Times New Roman" w:cs="Times New Roman"/>
          <w:b/>
          <w:lang w:val="kk-KZ"/>
        </w:rPr>
        <w:t xml:space="preserve">                                                Әзірлеуші:СыдықбековаТ.Н.</w:t>
      </w:r>
    </w:p>
    <w:p w:rsidR="00BC1848" w:rsidRPr="00B05CBE" w:rsidRDefault="00BC1848" w:rsidP="00BC1848">
      <w:pPr>
        <w:spacing w:after="0" w:line="240" w:lineRule="auto"/>
        <w:jc w:val="center"/>
        <w:rPr>
          <w:rFonts w:ascii="Times New Roman" w:hAnsi="Times New Roman" w:cs="Times New Roman"/>
          <w:b/>
          <w:lang w:val="kk-KZ"/>
        </w:rPr>
      </w:pPr>
      <w:r w:rsidRPr="00B05CBE">
        <w:rPr>
          <w:rFonts w:ascii="Times New Roman" w:hAnsi="Times New Roman" w:cs="Times New Roman"/>
          <w:b/>
          <w:lang w:val="kk-KZ"/>
        </w:rPr>
        <w:t xml:space="preserve">                                                                С.Байжанов атындағы № 162мектеп -       </w:t>
      </w:r>
    </w:p>
    <w:p w:rsidR="00BC1848" w:rsidRPr="00B05CBE" w:rsidRDefault="00BC1848" w:rsidP="00BC1848">
      <w:pPr>
        <w:spacing w:after="0" w:line="240" w:lineRule="auto"/>
        <w:jc w:val="both"/>
        <w:rPr>
          <w:rFonts w:ascii="Times New Roman" w:hAnsi="Times New Roman" w:cs="Times New Roman"/>
          <w:b/>
          <w:lang w:val="kk-KZ"/>
        </w:rPr>
      </w:pPr>
      <w:r w:rsidRPr="00B05CBE">
        <w:rPr>
          <w:rFonts w:ascii="Times New Roman" w:hAnsi="Times New Roman" w:cs="Times New Roman"/>
          <w:b/>
          <w:lang w:val="kk-KZ"/>
        </w:rPr>
        <w:t xml:space="preserve">                                                                                  гимназиясының   химия пәні мұғалі</w:t>
      </w:r>
      <w:r w:rsidR="00002B10">
        <w:rPr>
          <w:rFonts w:ascii="Times New Roman" w:hAnsi="Times New Roman" w:cs="Times New Roman"/>
          <w:b/>
          <w:lang w:val="kk-KZ"/>
        </w:rPr>
        <w:t>мі</w:t>
      </w:r>
      <w:r w:rsidRPr="00B05CBE">
        <w:rPr>
          <w:rFonts w:ascii="Times New Roman" w:hAnsi="Times New Roman" w:cs="Times New Roman"/>
          <w:b/>
          <w:lang w:val="kk-KZ"/>
        </w:rPr>
        <w:t xml:space="preserve">   </w:t>
      </w:r>
    </w:p>
    <w:p w:rsidR="00BC1848" w:rsidRPr="00B05CBE" w:rsidRDefault="00BC1848" w:rsidP="00BC1848">
      <w:pPr>
        <w:spacing w:after="0" w:line="240" w:lineRule="auto"/>
        <w:jc w:val="both"/>
        <w:rPr>
          <w:rFonts w:ascii="Times New Roman" w:hAnsi="Times New Roman" w:cs="Times New Roman"/>
          <w:b/>
          <w:lang w:val="kk-KZ"/>
        </w:rPr>
      </w:pPr>
      <w:r w:rsidRPr="00B05CBE">
        <w:rPr>
          <w:rFonts w:ascii="Times New Roman" w:hAnsi="Times New Roman" w:cs="Times New Roman"/>
          <w:b/>
          <w:lang w:val="kk-KZ"/>
        </w:rPr>
        <w:t xml:space="preserve">                                                                                  Алматы қаласы Білім басқармасы      </w:t>
      </w:r>
    </w:p>
    <w:p w:rsidR="00BC1848" w:rsidRPr="00B05CBE" w:rsidRDefault="00BC1848" w:rsidP="00BC1848">
      <w:pPr>
        <w:spacing w:after="0" w:line="240" w:lineRule="auto"/>
        <w:jc w:val="both"/>
        <w:rPr>
          <w:rFonts w:ascii="Times New Roman" w:hAnsi="Times New Roman" w:cs="Times New Roman"/>
          <w:b/>
          <w:lang w:val="kk-KZ"/>
        </w:rPr>
      </w:pPr>
      <w:r w:rsidRPr="00B05CBE">
        <w:rPr>
          <w:rFonts w:ascii="Times New Roman" w:hAnsi="Times New Roman" w:cs="Times New Roman"/>
          <w:b/>
          <w:lang w:val="kk-KZ"/>
        </w:rPr>
        <w:t xml:space="preserve">                                                                                  ҚББЖТҒӘО</w:t>
      </w:r>
    </w:p>
    <w:p w:rsidR="00BC1848" w:rsidRPr="00B05CBE" w:rsidRDefault="00BC1848" w:rsidP="00BC1848">
      <w:pPr>
        <w:spacing w:after="0" w:line="240" w:lineRule="auto"/>
        <w:rPr>
          <w:rFonts w:ascii="Times New Roman" w:hAnsi="Times New Roman" w:cs="Times New Roman"/>
          <w:b/>
          <w:lang w:val="kk-KZ"/>
        </w:rPr>
      </w:pPr>
      <w:r w:rsidRPr="00B05CBE">
        <w:rPr>
          <w:rFonts w:ascii="Times New Roman" w:hAnsi="Times New Roman" w:cs="Times New Roman"/>
          <w:b/>
          <w:lang w:val="kk-KZ"/>
        </w:rPr>
        <w:t xml:space="preserve">                                                                                   қолдауымен ұсынылып отыр   </w:t>
      </w:r>
    </w:p>
    <w:p w:rsidR="00BC1848" w:rsidRPr="00B05CBE" w:rsidRDefault="00BC1848" w:rsidP="00BC1848">
      <w:pPr>
        <w:spacing w:after="0" w:line="240" w:lineRule="auto"/>
        <w:rPr>
          <w:rFonts w:ascii="Times New Roman" w:hAnsi="Times New Roman" w:cs="Times New Roman"/>
          <w:b/>
          <w:lang w:val="kk-KZ"/>
        </w:rPr>
      </w:pPr>
      <w:r w:rsidRPr="00B05CBE">
        <w:rPr>
          <w:rFonts w:ascii="Times New Roman" w:hAnsi="Times New Roman" w:cs="Times New Roman"/>
          <w:b/>
          <w:lang w:val="kk-KZ"/>
        </w:rPr>
        <w:t xml:space="preserve">           </w:t>
      </w:r>
    </w:p>
    <w:p w:rsidR="00BC1848" w:rsidRPr="00B05CBE" w:rsidRDefault="00BC1848" w:rsidP="00BC1848">
      <w:pPr>
        <w:rPr>
          <w:rFonts w:ascii="Times New Roman" w:hAnsi="Times New Roman" w:cs="Times New Roman"/>
          <w:b/>
          <w:lang w:val="kk-KZ"/>
        </w:rPr>
      </w:pPr>
      <w:r w:rsidRPr="00B05CBE">
        <w:rPr>
          <w:rFonts w:ascii="Times New Roman" w:hAnsi="Times New Roman" w:cs="Times New Roman"/>
          <w:b/>
          <w:lang w:val="kk-KZ"/>
        </w:rPr>
        <w:t>Химия пәнінен қоғамдық- гуманитарлық бағыттағы 10  сынып оқушысы -----------------------өзіндік жұмыс жоспары.</w:t>
      </w:r>
      <w:r w:rsidRPr="00B05CBE">
        <w:rPr>
          <w:lang w:val="kk-KZ"/>
        </w:rPr>
        <w:t xml:space="preserve"> </w:t>
      </w:r>
      <w:r w:rsidRPr="00B05CBE">
        <w:rPr>
          <w:rFonts w:ascii="Times New Roman" w:hAnsi="Times New Roman" w:cs="Times New Roman"/>
          <w:b/>
          <w:lang w:val="kk-KZ"/>
        </w:rPr>
        <w:t>IV тоқсан</w:t>
      </w:r>
    </w:p>
    <w:p w:rsidR="00BC1848" w:rsidRPr="00B05CBE" w:rsidRDefault="00BC1848" w:rsidP="00BC1848">
      <w:pPr>
        <w:rPr>
          <w:rFonts w:ascii="Times New Roman" w:hAnsi="Times New Roman" w:cs="Times New Roman"/>
          <w:lang w:val="kk-KZ"/>
        </w:rPr>
      </w:pPr>
      <w:r w:rsidRPr="00B05CBE">
        <w:rPr>
          <w:rFonts w:ascii="Times New Roman" w:hAnsi="Times New Roman" w:cs="Times New Roman"/>
          <w:b/>
          <w:lang w:val="kk-KZ"/>
        </w:rPr>
        <w:t>Қолданылатын оқулық</w:t>
      </w:r>
      <w:r w:rsidRPr="00B05CBE">
        <w:rPr>
          <w:rFonts w:ascii="Times New Roman" w:hAnsi="Times New Roman" w:cs="Times New Roman"/>
          <w:lang w:val="kk-KZ"/>
        </w:rPr>
        <w:t xml:space="preserve"> .М.Қ.Оспанова;Қ.С.Аухадиева;Т.Г.Белоусова,Алматы:.Мектеп, 2019. 10 сынып. 2-бөлім</w:t>
      </w:r>
    </w:p>
    <w:p w:rsidR="00BC1848" w:rsidRPr="00B05CBE" w:rsidRDefault="00BC1848" w:rsidP="00BC1848">
      <w:pPr>
        <w:rPr>
          <w:rFonts w:ascii="Times New Roman" w:hAnsi="Times New Roman" w:cs="Times New Roman"/>
          <w:b/>
          <w:lang w:val="kk-KZ"/>
        </w:rPr>
      </w:pPr>
      <w:r w:rsidRPr="00B05CBE">
        <w:rPr>
          <w:rFonts w:ascii="Times New Roman" w:hAnsi="Times New Roman" w:cs="Times New Roman"/>
          <w:b/>
          <w:lang w:val="kk-KZ"/>
        </w:rPr>
        <w:t>Сабақтың нөмірі:</w:t>
      </w:r>
      <w:r w:rsidRPr="00B05CBE">
        <w:rPr>
          <w:rFonts w:ascii="Times New Roman" w:hAnsi="Times New Roman" w:cs="Times New Roman"/>
          <w:lang w:val="kk-KZ"/>
        </w:rPr>
        <w:t>56</w:t>
      </w:r>
    </w:p>
    <w:p w:rsidR="00BC1848" w:rsidRPr="00B05CBE" w:rsidRDefault="00BC1848" w:rsidP="00BC1848">
      <w:pPr>
        <w:rPr>
          <w:rFonts w:ascii="Times New Roman" w:hAnsi="Times New Roman" w:cs="Times New Roman"/>
          <w:b/>
          <w:lang w:val="kk-KZ"/>
        </w:rPr>
      </w:pPr>
      <w:r w:rsidRPr="00B05CBE">
        <w:rPr>
          <w:rFonts w:ascii="Times New Roman" w:hAnsi="Times New Roman" w:cs="Times New Roman"/>
          <w:b/>
          <w:lang w:val="kk-KZ"/>
        </w:rPr>
        <w:t xml:space="preserve">Сабақтың тақырыбы: </w:t>
      </w:r>
      <w:r w:rsidRPr="00B05CBE">
        <w:rPr>
          <w:rFonts w:ascii="Times New Roman" w:hAnsi="Times New Roman" w:cs="Times New Roman"/>
          <w:lang w:val="kk-KZ"/>
        </w:rPr>
        <w:t>§ 46, 47, 48. Көміртек және кремний оның қосылыстары Көміртек, кремний және оның қосылыстарының табиғатта таралуы</w:t>
      </w:r>
    </w:p>
    <w:p w:rsidR="00BC1848" w:rsidRPr="00B05CBE" w:rsidRDefault="00BC1848" w:rsidP="00BC1848">
      <w:pPr>
        <w:tabs>
          <w:tab w:val="left" w:pos="993"/>
        </w:tabs>
        <w:jc w:val="both"/>
        <w:rPr>
          <w:rFonts w:ascii="Times New Roman" w:hAnsi="Times New Roman" w:cs="Times New Roman"/>
          <w:lang w:val="kk-KZ"/>
        </w:rPr>
      </w:pPr>
      <w:r w:rsidRPr="00B05CBE">
        <w:rPr>
          <w:rFonts w:ascii="Times New Roman" w:hAnsi="Times New Roman" w:cs="Times New Roman"/>
          <w:b/>
          <w:lang w:val="kk-KZ"/>
        </w:rPr>
        <w:t xml:space="preserve">Оқу мақсаты:  </w:t>
      </w:r>
      <w:r w:rsidRPr="00B05CBE">
        <w:rPr>
          <w:rFonts w:ascii="Times New Roman" w:hAnsi="Times New Roman" w:cs="Times New Roman"/>
          <w:lang w:val="kk-KZ"/>
        </w:rPr>
        <w:t>10.2.1.34. Көміртек,кремнийдің және олардың қосылыстарының физикалық, химиялық қасиеттерін біледі. Иіс газының ағзаға зиянды әсерін және уланған жағдайда қандай алғашқы көмек көрсетуді біледі</w:t>
      </w:r>
    </w:p>
    <w:p w:rsidR="00B05CBE" w:rsidRPr="00B05CBE" w:rsidRDefault="00BC1848" w:rsidP="00B05CBE">
      <w:pPr>
        <w:tabs>
          <w:tab w:val="left" w:pos="993"/>
        </w:tabs>
        <w:ind w:right="-113"/>
        <w:jc w:val="both"/>
        <w:rPr>
          <w:rFonts w:ascii="Times New Roman" w:hAnsi="Times New Roman" w:cs="Times New Roman"/>
          <w:lang w:val="kk-KZ"/>
        </w:rPr>
      </w:pPr>
      <w:r w:rsidRPr="00B05CBE">
        <w:rPr>
          <w:rFonts w:ascii="Times New Roman" w:hAnsi="Times New Roman" w:cs="Times New Roman"/>
          <w:lang w:val="kk-KZ"/>
        </w:rPr>
        <w:t>2.</w:t>
      </w:r>
      <w:r w:rsidR="00B05CBE" w:rsidRPr="00B05CBE">
        <w:rPr>
          <w:lang w:val="kk-KZ"/>
        </w:rPr>
        <w:t xml:space="preserve"> </w:t>
      </w:r>
      <w:r w:rsidR="00B05CBE" w:rsidRPr="00B05CBE">
        <w:rPr>
          <w:rFonts w:ascii="Times New Roman" w:hAnsi="Times New Roman" w:cs="Times New Roman"/>
          <w:lang w:val="kk-KZ"/>
        </w:rPr>
        <w:t xml:space="preserve">Көміртек: 2 периодта  4 топтың негізгі топшасында орналасқан.Көміртек атомының электрондық  формуласы: 1s </w:t>
      </w:r>
      <w:r w:rsidR="00B05CBE" w:rsidRPr="00B05CBE">
        <w:rPr>
          <w:rFonts w:ascii="Times New Roman" w:hAnsi="Times New Roman" w:cs="Times New Roman"/>
          <w:vertAlign w:val="superscript"/>
          <w:lang w:val="kk-KZ"/>
        </w:rPr>
        <w:t>2</w:t>
      </w:r>
      <w:r w:rsidR="00B05CBE" w:rsidRPr="00B05CBE">
        <w:rPr>
          <w:rFonts w:ascii="Times New Roman" w:hAnsi="Times New Roman" w:cs="Times New Roman"/>
          <w:lang w:val="kk-KZ"/>
        </w:rPr>
        <w:t xml:space="preserve">2s </w:t>
      </w:r>
      <w:r w:rsidR="00B05CBE" w:rsidRPr="00B05CBE">
        <w:rPr>
          <w:rFonts w:ascii="Times New Roman" w:hAnsi="Times New Roman" w:cs="Times New Roman"/>
          <w:vertAlign w:val="superscript"/>
          <w:lang w:val="kk-KZ"/>
        </w:rPr>
        <w:t>2</w:t>
      </w:r>
      <w:r w:rsidR="00B05CBE" w:rsidRPr="00B05CBE">
        <w:rPr>
          <w:rFonts w:ascii="Times New Roman" w:hAnsi="Times New Roman" w:cs="Times New Roman"/>
          <w:lang w:val="kk-KZ"/>
        </w:rPr>
        <w:t xml:space="preserve">2p </w:t>
      </w:r>
      <w:r w:rsidR="00B05CBE" w:rsidRPr="00B05CBE">
        <w:rPr>
          <w:rFonts w:ascii="Times New Roman" w:hAnsi="Times New Roman" w:cs="Times New Roman"/>
          <w:vertAlign w:val="superscript"/>
          <w:lang w:val="kk-KZ"/>
        </w:rPr>
        <w:t>2</w:t>
      </w:r>
      <w:r w:rsidR="00B05CBE" w:rsidRPr="00B05CBE">
        <w:rPr>
          <w:rFonts w:ascii="Times New Roman" w:hAnsi="Times New Roman" w:cs="Times New Roman"/>
          <w:lang w:val="kk-KZ"/>
        </w:rPr>
        <w:t xml:space="preserve">.Көміртек қосылыстарында мына тотығу дәрежелерін көрсетеді:  -4,  +2,  +4.Табиғатта кездесуі: Көміртек табиғатта таза күйінде көп мөлшерде кездеседі,сондықтан оны жасанды жолмен алу үшін қажеттігі шамалы.Көміртек барлық тірі ағзаның және бейорганикалық заттардың, минералдар мен кен құрамында болады.   Бос күйінде көміртек алмаз және графит түрінде болады Көміртектің негізгі массасы . </w:t>
      </w:r>
    </w:p>
    <w:p w:rsidR="00B05CBE" w:rsidRPr="00B05CBE" w:rsidRDefault="00B05CBE" w:rsidP="00B05CBE">
      <w:pPr>
        <w:tabs>
          <w:tab w:val="left" w:pos="993"/>
        </w:tabs>
        <w:ind w:right="-113"/>
        <w:jc w:val="both"/>
        <w:rPr>
          <w:rFonts w:ascii="Times New Roman" w:hAnsi="Times New Roman" w:cs="Times New Roman"/>
          <w:lang w:val="kk-KZ"/>
        </w:rPr>
      </w:pPr>
      <w:r w:rsidRPr="00B05CBE">
        <w:rPr>
          <w:rFonts w:ascii="Times New Roman" w:hAnsi="Times New Roman" w:cs="Times New Roman"/>
          <w:lang w:val="kk-KZ"/>
        </w:rPr>
        <w:t xml:space="preserve">-табиғи карбонаттар  (әктас және доломит), </w:t>
      </w:r>
    </w:p>
    <w:p w:rsidR="00B05CBE" w:rsidRPr="00B05CBE" w:rsidRDefault="00B05CBE" w:rsidP="00B05CBE">
      <w:pPr>
        <w:tabs>
          <w:tab w:val="left" w:pos="993"/>
        </w:tabs>
        <w:spacing w:line="240" w:lineRule="auto"/>
        <w:ind w:right="-113"/>
        <w:jc w:val="both"/>
        <w:rPr>
          <w:rFonts w:ascii="Times New Roman" w:hAnsi="Times New Roman" w:cs="Times New Roman"/>
          <w:lang w:val="kk-KZ"/>
        </w:rPr>
      </w:pPr>
      <w:r w:rsidRPr="00B05CBE">
        <w:rPr>
          <w:rFonts w:ascii="Times New Roman" w:hAnsi="Times New Roman" w:cs="Times New Roman"/>
          <w:lang w:val="kk-KZ"/>
        </w:rPr>
        <w:t xml:space="preserve">-жанғыш  — антрацит (94—97 % С), </w:t>
      </w:r>
    </w:p>
    <w:p w:rsidR="00B05CBE" w:rsidRPr="00B05CBE" w:rsidRDefault="00B05CBE" w:rsidP="00B05CBE">
      <w:pPr>
        <w:tabs>
          <w:tab w:val="left" w:pos="993"/>
        </w:tabs>
        <w:spacing w:line="240" w:lineRule="auto"/>
        <w:ind w:right="-113"/>
        <w:jc w:val="both"/>
        <w:rPr>
          <w:rFonts w:ascii="Times New Roman" w:hAnsi="Times New Roman" w:cs="Times New Roman"/>
          <w:lang w:val="kk-KZ"/>
        </w:rPr>
      </w:pPr>
      <w:r w:rsidRPr="00B05CBE">
        <w:rPr>
          <w:rFonts w:ascii="Times New Roman" w:hAnsi="Times New Roman" w:cs="Times New Roman"/>
          <w:lang w:val="kk-KZ"/>
        </w:rPr>
        <w:t xml:space="preserve">-қоңыр көмір (64—80 % С), </w:t>
      </w:r>
    </w:p>
    <w:p w:rsidR="00B05CBE" w:rsidRPr="00B05CBE" w:rsidRDefault="00B05CBE" w:rsidP="00B05CBE">
      <w:pPr>
        <w:tabs>
          <w:tab w:val="left" w:pos="993"/>
        </w:tabs>
        <w:spacing w:line="240" w:lineRule="auto"/>
        <w:ind w:right="-113"/>
        <w:jc w:val="both"/>
        <w:rPr>
          <w:rFonts w:ascii="Times New Roman" w:hAnsi="Times New Roman" w:cs="Times New Roman"/>
          <w:lang w:val="kk-KZ"/>
        </w:rPr>
      </w:pPr>
      <w:r w:rsidRPr="00B05CBE">
        <w:rPr>
          <w:rFonts w:ascii="Times New Roman" w:hAnsi="Times New Roman" w:cs="Times New Roman"/>
          <w:lang w:val="kk-KZ"/>
        </w:rPr>
        <w:t xml:space="preserve">-тас көмір (76—95 % С), </w:t>
      </w:r>
    </w:p>
    <w:p w:rsidR="00B05CBE" w:rsidRPr="00B05CBE" w:rsidRDefault="00B05CBE" w:rsidP="00B05CBE">
      <w:pPr>
        <w:tabs>
          <w:tab w:val="left" w:pos="993"/>
        </w:tabs>
        <w:spacing w:line="240" w:lineRule="auto"/>
        <w:ind w:right="-113"/>
        <w:jc w:val="both"/>
        <w:rPr>
          <w:rFonts w:ascii="Times New Roman" w:hAnsi="Times New Roman" w:cs="Times New Roman"/>
          <w:lang w:val="kk-KZ"/>
        </w:rPr>
      </w:pPr>
      <w:r w:rsidRPr="00B05CBE">
        <w:rPr>
          <w:rFonts w:ascii="Times New Roman" w:hAnsi="Times New Roman" w:cs="Times New Roman"/>
          <w:lang w:val="kk-KZ"/>
        </w:rPr>
        <w:t xml:space="preserve">-жанғыш сланц(56—78 % С), </w:t>
      </w:r>
    </w:p>
    <w:p w:rsidR="00B05CBE" w:rsidRPr="00B05CBE" w:rsidRDefault="00B05CBE" w:rsidP="00B05CBE">
      <w:pPr>
        <w:tabs>
          <w:tab w:val="left" w:pos="993"/>
        </w:tabs>
        <w:spacing w:line="240" w:lineRule="auto"/>
        <w:ind w:right="-113"/>
        <w:jc w:val="both"/>
        <w:rPr>
          <w:rFonts w:ascii="Times New Roman" w:hAnsi="Times New Roman" w:cs="Times New Roman"/>
          <w:lang w:val="kk-KZ"/>
        </w:rPr>
      </w:pPr>
      <w:r w:rsidRPr="00B05CBE">
        <w:rPr>
          <w:rFonts w:ascii="Times New Roman" w:hAnsi="Times New Roman" w:cs="Times New Roman"/>
          <w:lang w:val="kk-KZ"/>
        </w:rPr>
        <w:t xml:space="preserve">-мұнай (82—87 % С), </w:t>
      </w:r>
    </w:p>
    <w:p w:rsidR="00B05CBE" w:rsidRPr="00B05CBE" w:rsidRDefault="00B05CBE" w:rsidP="00B05CBE">
      <w:pPr>
        <w:tabs>
          <w:tab w:val="left" w:pos="993"/>
        </w:tabs>
        <w:spacing w:line="240" w:lineRule="auto"/>
        <w:ind w:right="-113"/>
        <w:jc w:val="both"/>
        <w:rPr>
          <w:rFonts w:ascii="Times New Roman" w:hAnsi="Times New Roman" w:cs="Times New Roman"/>
          <w:lang w:val="kk-KZ"/>
        </w:rPr>
      </w:pPr>
      <w:r w:rsidRPr="00B05CBE">
        <w:rPr>
          <w:rFonts w:ascii="Times New Roman" w:hAnsi="Times New Roman" w:cs="Times New Roman"/>
          <w:lang w:val="kk-KZ"/>
        </w:rPr>
        <w:t xml:space="preserve">-жанғыш табиғи газдар ( 99 % метан), </w:t>
      </w:r>
    </w:p>
    <w:p w:rsidR="00B05CBE" w:rsidRPr="00B05CBE" w:rsidRDefault="00B05CBE" w:rsidP="00B05CBE">
      <w:pPr>
        <w:tabs>
          <w:tab w:val="left" w:pos="993"/>
        </w:tabs>
        <w:spacing w:line="240" w:lineRule="auto"/>
        <w:ind w:right="-113"/>
        <w:jc w:val="both"/>
        <w:rPr>
          <w:rFonts w:ascii="Times New Roman" w:hAnsi="Times New Roman" w:cs="Times New Roman"/>
          <w:lang w:val="kk-KZ"/>
        </w:rPr>
      </w:pPr>
      <w:r w:rsidRPr="00B05CBE">
        <w:rPr>
          <w:rFonts w:ascii="Times New Roman" w:hAnsi="Times New Roman" w:cs="Times New Roman"/>
          <w:lang w:val="kk-KZ"/>
        </w:rPr>
        <w:t xml:space="preserve">-торф (53—56 % С), битум және басқа түрлерінде кездеседі . </w:t>
      </w:r>
    </w:p>
    <w:p w:rsidR="00B05CBE" w:rsidRPr="00B05CBE" w:rsidRDefault="00B05CBE" w:rsidP="00B05CBE">
      <w:pPr>
        <w:tabs>
          <w:tab w:val="left" w:pos="993"/>
        </w:tabs>
        <w:rPr>
          <w:rFonts w:ascii="Times New Roman" w:hAnsi="Times New Roman" w:cs="Times New Roman"/>
          <w:lang w:val="kk-KZ"/>
        </w:rPr>
      </w:pPr>
      <w:r w:rsidRPr="00B05CBE">
        <w:rPr>
          <w:rFonts w:ascii="Times New Roman" w:hAnsi="Times New Roman" w:cs="Times New Roman"/>
          <w:lang w:val="kk-KZ"/>
        </w:rPr>
        <w:t>Көміртек бірнеше түрлі аллотропиялық түр өзгерістерін-  алмаз, графит, карбин және  фуллеренді түзеді.Алғашқы екеуі табиғатта кездеседі,ал қалғандарын жасанды жолмен алынған</w:t>
      </w:r>
      <w:r w:rsidRPr="00B05CBE">
        <w:rPr>
          <w:rFonts w:ascii="Times New Roman" w:hAnsi="Times New Roman" w:cs="Times New Roman"/>
          <w:b/>
          <w:lang w:val="kk-KZ"/>
        </w:rPr>
        <w:t>.Алмаз</w:t>
      </w:r>
      <w:r w:rsidRPr="00B05CBE">
        <w:rPr>
          <w:rFonts w:ascii="Times New Roman" w:hAnsi="Times New Roman" w:cs="Times New Roman"/>
          <w:lang w:val="kk-KZ"/>
        </w:rPr>
        <w:t xml:space="preserve"> - түссіз,мөлдір,  өте қатты электр тоғын өткізбейді.  Ауа қатыстырмай 1000 0С жоғары температурада қыздырғанда графитке айналады. Алмаздың кристалл торы атомдық. Әрбір көміртек атомы оның айналасындағы төрт атоммен өте берік байланысқан. Атомдық кристалл торы бар заттар жылу мен электр тоғын нашар өткізгіштігімнен, өте қаттылығымен, қиын балқығыштығымен,химиялық салғырттығымен ерекшеленеді.Графит - металдық жылтыры бар,қолға ұстағанда май тәрізді, электр тоғын жақсы өткізеді, жұмсақ, салмақ түскенде жұқа қабаттарға ыдырайды.рассыпается на тонкие пластинки.  t=1600 0C температурада, жоғары қысымда алмазға, t=2000 0C төменгі қысымда  карбинге айналады.Графиттің кристалдық торы молекулалық  және металдық кристалл торының аралығындағы тригоналды кристалл торына </w:t>
      </w:r>
      <w:r w:rsidRPr="00B05CBE">
        <w:rPr>
          <w:rFonts w:ascii="Times New Roman" w:hAnsi="Times New Roman" w:cs="Times New Roman"/>
          <w:lang w:val="kk-KZ"/>
        </w:rPr>
        <w:lastRenderedPageBreak/>
        <w:t>жатады.   Көміртек атомдары қабатталып алты бұрышты цикл түзе  орналасқан</w:t>
      </w:r>
      <w:r w:rsidRPr="00B05CBE">
        <w:rPr>
          <w:rFonts w:ascii="Times New Roman" w:hAnsi="Times New Roman" w:cs="Times New Roman"/>
          <w:b/>
          <w:lang w:val="kk-KZ"/>
        </w:rPr>
        <w:t>.Графит</w:t>
      </w:r>
      <w:r w:rsidRPr="00B05CBE">
        <w:rPr>
          <w:rFonts w:ascii="Times New Roman" w:hAnsi="Times New Roman" w:cs="Times New Roman"/>
          <w:lang w:val="kk-KZ"/>
        </w:rPr>
        <w:t xml:space="preserve"> салғырт және термиялық тұрақты. Карбин – бұл қара түсті, майда ұнтақ зат.XX ғасырдың  1960 жылдары совет химиктерімен алғаш синтезделген, кейінірек табиғатта табылған. Карбиннің кристалдарында көміртек атомдары кезектесе бір ,екі,  үш байланыспен тізбектей байланысқан.Қаттылығы жөнінен графиттен берік, алмаздан жұмсақтау болып келеді. Графитке қарағанда химиялық белсенді. Оның жартылай өткізгіштік қасиеті бар. 2800 0С дейін ауа қатыстырмай қыздырғанда графитке айналады.</w:t>
      </w:r>
      <w:r w:rsidRPr="00B05CBE">
        <w:rPr>
          <w:rFonts w:ascii="Times New Roman" w:hAnsi="Times New Roman" w:cs="Times New Roman"/>
          <w:b/>
          <w:lang w:val="kk-KZ"/>
        </w:rPr>
        <w:t>Фуллерен</w:t>
      </w:r>
      <w:r w:rsidRPr="00B05CBE">
        <w:rPr>
          <w:rFonts w:ascii="Times New Roman" w:hAnsi="Times New Roman" w:cs="Times New Roman"/>
          <w:lang w:val="kk-KZ"/>
        </w:rPr>
        <w:t xml:space="preserve"> – тұйықталған сфералық құрылысты, белгілі бір көміртек атомдарының санынан түзілген. Көбінесе    С60, С70, С84 құрылыстылары кездеседі.  Фуллерен молекуласы шар пішінді, бес -алты көміртек атомынан түзіледі. XX ғасырдың 80 жылдары фуллерен алғаш синтезделген. Аморфты көміртек түрлеріне күйе,кокс,ағаш көмірі жатады.                                           </w:t>
      </w:r>
    </w:p>
    <w:p w:rsidR="00BC1848" w:rsidRPr="00B05CBE" w:rsidRDefault="00BC1848" w:rsidP="00BC1848">
      <w:pPr>
        <w:rPr>
          <w:rFonts w:ascii="Times New Roman" w:hAnsi="Times New Roman" w:cs="Times New Roman"/>
          <w:lang w:val="kk-KZ"/>
        </w:rPr>
      </w:pPr>
      <w:r w:rsidRPr="00B05CBE">
        <w:rPr>
          <w:rFonts w:ascii="Times New Roman" w:hAnsi="Times New Roman" w:cs="Times New Roman"/>
          <w:lang w:val="kk-KZ"/>
        </w:rPr>
        <w:t>3.</w:t>
      </w:r>
      <w:r w:rsidRPr="00B05CBE">
        <w:rPr>
          <w:rFonts w:ascii="Times New Roman" w:hAnsi="Times New Roman" w:cs="Times New Roman"/>
          <w:noProof/>
          <w:lang w:val="kk-KZ" w:eastAsia="ru-RU"/>
        </w:rPr>
        <w:t xml:space="preserve"> Берілген мақсаттарға сай оқулықтың  43-57 бетіндегі мәтінді оқыңыз.</w:t>
      </w:r>
      <w:r w:rsidRPr="00B05CBE">
        <w:rPr>
          <w:rFonts w:ascii="Times New Roman" w:hAnsi="Times New Roman" w:cs="Times New Roman"/>
          <w:lang w:val="kk-KZ"/>
        </w:rPr>
        <w:t xml:space="preserve"> АКТқұралдарын қолданып,Билимленд,Дарын онлайн көздерінен қараңыз.</w:t>
      </w:r>
    </w:p>
    <w:p w:rsidR="00BC1848" w:rsidRPr="00B05CBE" w:rsidRDefault="00BC1848" w:rsidP="00BC1848">
      <w:pPr>
        <w:tabs>
          <w:tab w:val="left" w:pos="993"/>
        </w:tabs>
        <w:rPr>
          <w:rFonts w:ascii="Times New Roman" w:hAnsi="Times New Roman" w:cs="Times New Roman"/>
          <w:lang w:val="kk-KZ"/>
        </w:rPr>
      </w:pPr>
      <w:r w:rsidRPr="00B05CBE">
        <w:rPr>
          <w:rFonts w:ascii="Times New Roman" w:hAnsi="Times New Roman" w:cs="Times New Roman"/>
          <w:lang w:val="kk-KZ"/>
        </w:rPr>
        <w:t>4.</w:t>
      </w:r>
      <w:r w:rsidRPr="00B05CBE">
        <w:rPr>
          <w:lang w:val="kk-KZ"/>
        </w:rPr>
        <w:t xml:space="preserve">  </w:t>
      </w:r>
      <w:r w:rsidRPr="00B05CBE">
        <w:rPr>
          <w:rFonts w:ascii="Times New Roman" w:hAnsi="Times New Roman" w:cs="Times New Roman"/>
          <w:lang w:val="kk-KZ"/>
        </w:rPr>
        <w:t>тапсырмалар</w:t>
      </w:r>
      <w:r w:rsidRPr="00B05CBE">
        <w:rPr>
          <w:lang w:val="kk-KZ"/>
        </w:rPr>
        <w:t xml:space="preserve">.                                                                                                                                                                        </w:t>
      </w:r>
      <w:r w:rsidRPr="00B05CBE">
        <w:rPr>
          <w:rFonts w:ascii="Times New Roman" w:hAnsi="Times New Roman" w:cs="Times New Roman"/>
          <w:lang w:val="kk-KZ"/>
        </w:rPr>
        <w:t>1</w:t>
      </w:r>
      <w:r w:rsidR="00FD77C9">
        <w:rPr>
          <w:lang w:val="kk-KZ"/>
        </w:rPr>
        <w:t>)</w:t>
      </w:r>
      <w:r w:rsidRPr="00B05CBE">
        <w:rPr>
          <w:rFonts w:ascii="Times New Roman" w:hAnsi="Times New Roman" w:cs="Times New Roman"/>
          <w:lang w:val="kk-KZ"/>
        </w:rPr>
        <w:t>Алған білімдеріңді пайдаланып көміртек пен кремнийдің физикалық қасиеттеріндегі  ұқсастық пен айырмашылықты вен диаграммасына салыңыздар</w:t>
      </w:r>
    </w:p>
    <w:p w:rsidR="00BC1848" w:rsidRPr="00B05CBE" w:rsidRDefault="00FD77C9" w:rsidP="00BC1848">
      <w:pPr>
        <w:tabs>
          <w:tab w:val="left" w:pos="993"/>
        </w:tabs>
        <w:rPr>
          <w:rFonts w:ascii="Times New Roman" w:hAnsi="Times New Roman" w:cs="Times New Roman"/>
          <w:lang w:val="kk-KZ"/>
        </w:rPr>
      </w:pPr>
      <w:r>
        <w:rPr>
          <w:rFonts w:ascii="Times New Roman" w:hAnsi="Times New Roman" w:cs="Times New Roman"/>
          <w:lang w:val="kk-KZ"/>
        </w:rPr>
        <w:t>2)</w:t>
      </w:r>
      <w:r w:rsidR="00BC1848" w:rsidRPr="00B05CBE">
        <w:rPr>
          <w:rFonts w:ascii="Times New Roman" w:hAnsi="Times New Roman" w:cs="Times New Roman"/>
          <w:lang w:val="kk-KZ"/>
        </w:rPr>
        <w:t>Химиялық қасиеттеріне байланысты мына өзгерістерді жүзеге асырыңыз.</w:t>
      </w:r>
    </w:p>
    <w:p w:rsidR="00BC1848" w:rsidRPr="00B05CBE" w:rsidRDefault="00BC1848" w:rsidP="00BC1848">
      <w:pPr>
        <w:tabs>
          <w:tab w:val="left" w:pos="993"/>
        </w:tabs>
        <w:spacing w:line="240" w:lineRule="auto"/>
        <w:rPr>
          <w:rFonts w:ascii="Times New Roman" w:hAnsi="Times New Roman" w:cs="Times New Roman"/>
          <w:lang w:val="kk-KZ"/>
        </w:rPr>
      </w:pPr>
      <w:r w:rsidRPr="00B05CBE">
        <w:rPr>
          <w:rFonts w:ascii="Times New Roman" w:hAnsi="Times New Roman" w:cs="Times New Roman"/>
          <w:lang w:val="kk-KZ"/>
        </w:rPr>
        <w:t>CO→CO</w:t>
      </w:r>
      <w:r w:rsidRPr="00B05CBE">
        <w:rPr>
          <w:rFonts w:ascii="Times New Roman" w:hAnsi="Times New Roman" w:cs="Times New Roman"/>
          <w:vertAlign w:val="subscript"/>
          <w:lang w:val="kk-KZ"/>
        </w:rPr>
        <w:t>2</w:t>
      </w:r>
      <w:r w:rsidRPr="00B05CBE">
        <w:rPr>
          <w:rFonts w:ascii="Times New Roman" w:hAnsi="Times New Roman" w:cs="Times New Roman"/>
          <w:lang w:val="kk-KZ"/>
        </w:rPr>
        <w:t>→ Na</w:t>
      </w:r>
      <w:r w:rsidRPr="00B05CBE">
        <w:rPr>
          <w:rFonts w:ascii="Times New Roman" w:hAnsi="Times New Roman" w:cs="Times New Roman"/>
          <w:vertAlign w:val="subscript"/>
          <w:lang w:val="kk-KZ"/>
        </w:rPr>
        <w:t>2</w:t>
      </w:r>
      <w:r w:rsidRPr="00B05CBE">
        <w:rPr>
          <w:rFonts w:ascii="Times New Roman" w:hAnsi="Times New Roman" w:cs="Times New Roman"/>
          <w:lang w:val="kk-KZ"/>
        </w:rPr>
        <w:t>CO</w:t>
      </w:r>
      <w:r w:rsidRPr="00B05CBE">
        <w:rPr>
          <w:rFonts w:ascii="Times New Roman" w:hAnsi="Times New Roman" w:cs="Times New Roman"/>
          <w:vertAlign w:val="subscript"/>
          <w:lang w:val="kk-KZ"/>
        </w:rPr>
        <w:t>3</w:t>
      </w:r>
      <w:r w:rsidRPr="00B05CBE">
        <w:rPr>
          <w:rFonts w:ascii="Times New Roman" w:hAnsi="Times New Roman" w:cs="Times New Roman"/>
          <w:lang w:val="kk-KZ"/>
        </w:rPr>
        <w:t>→ CaCO</w:t>
      </w:r>
      <w:r w:rsidRPr="00B05CBE">
        <w:rPr>
          <w:rFonts w:ascii="Times New Roman" w:hAnsi="Times New Roman" w:cs="Times New Roman"/>
          <w:vertAlign w:val="subscript"/>
          <w:lang w:val="kk-KZ"/>
        </w:rPr>
        <w:t>3</w:t>
      </w:r>
      <w:r w:rsidRPr="00B05CBE">
        <w:rPr>
          <w:rFonts w:ascii="Times New Roman" w:hAnsi="Times New Roman" w:cs="Times New Roman"/>
          <w:lang w:val="kk-KZ"/>
        </w:rPr>
        <w:t>→CO</w:t>
      </w:r>
      <w:r w:rsidRPr="00B05CBE">
        <w:rPr>
          <w:rFonts w:ascii="Times New Roman" w:hAnsi="Times New Roman" w:cs="Times New Roman"/>
          <w:vertAlign w:val="subscript"/>
          <w:lang w:val="kk-KZ"/>
        </w:rPr>
        <w:t>2</w:t>
      </w:r>
      <w:r w:rsidRPr="00B05CBE">
        <w:rPr>
          <w:rFonts w:ascii="Times New Roman" w:hAnsi="Times New Roman" w:cs="Times New Roman"/>
          <w:lang w:val="kk-KZ"/>
        </w:rPr>
        <w:t>→ Mg(HCO</w:t>
      </w:r>
      <w:r w:rsidRPr="00B05CBE">
        <w:rPr>
          <w:rFonts w:ascii="Times New Roman" w:hAnsi="Times New Roman" w:cs="Times New Roman"/>
          <w:vertAlign w:val="subscript"/>
          <w:lang w:val="kk-KZ"/>
        </w:rPr>
        <w:t>3</w:t>
      </w:r>
      <w:r w:rsidRPr="00B05CBE">
        <w:rPr>
          <w:rFonts w:ascii="Times New Roman" w:hAnsi="Times New Roman" w:cs="Times New Roman"/>
          <w:lang w:val="kk-KZ"/>
        </w:rPr>
        <w:t>)</w:t>
      </w:r>
      <w:r w:rsidRPr="00B05CBE">
        <w:rPr>
          <w:rFonts w:ascii="Times New Roman" w:hAnsi="Times New Roman" w:cs="Times New Roman"/>
          <w:vertAlign w:val="subscript"/>
          <w:lang w:val="kk-KZ"/>
        </w:rPr>
        <w:t>2</w:t>
      </w:r>
      <w:r w:rsidRPr="00B05CBE">
        <w:rPr>
          <w:rFonts w:ascii="Times New Roman" w:hAnsi="Times New Roman" w:cs="Times New Roman"/>
          <w:lang w:val="kk-KZ"/>
        </w:rPr>
        <w:t xml:space="preserve"> →MgCO</w:t>
      </w:r>
      <w:r w:rsidRPr="00B05CBE">
        <w:rPr>
          <w:rFonts w:ascii="Times New Roman" w:hAnsi="Times New Roman" w:cs="Times New Roman"/>
          <w:vertAlign w:val="subscript"/>
          <w:lang w:val="kk-KZ"/>
        </w:rPr>
        <w:t>3</w:t>
      </w:r>
    </w:p>
    <w:p w:rsidR="00BC1848" w:rsidRPr="00B05CBE" w:rsidRDefault="00FD77C9" w:rsidP="00BC1848">
      <w:pPr>
        <w:tabs>
          <w:tab w:val="left" w:pos="993"/>
        </w:tabs>
        <w:spacing w:line="240" w:lineRule="auto"/>
        <w:rPr>
          <w:rFonts w:ascii="Times New Roman" w:hAnsi="Times New Roman" w:cs="Times New Roman"/>
          <w:lang w:val="kk-KZ"/>
        </w:rPr>
      </w:pPr>
      <w:r>
        <w:rPr>
          <w:rFonts w:ascii="Times New Roman" w:hAnsi="Times New Roman" w:cs="Times New Roman"/>
          <w:lang w:val="kk-KZ"/>
        </w:rPr>
        <w:t>3)</w:t>
      </w:r>
      <w:bookmarkStart w:id="0" w:name="_GoBack"/>
      <w:bookmarkEnd w:id="0"/>
      <w:r w:rsidR="00BC1848" w:rsidRPr="00B05CBE">
        <w:rPr>
          <w:rFonts w:ascii="Times New Roman" w:hAnsi="Times New Roman" w:cs="Times New Roman"/>
          <w:lang w:val="kk-KZ"/>
        </w:rPr>
        <w:t>Иіс газымен уланғанда көрсетілетін көмектің ретін анықта.</w:t>
      </w:r>
    </w:p>
    <w:p w:rsidR="00BC1848" w:rsidRPr="00B05CBE" w:rsidRDefault="00BC1848" w:rsidP="00BC1848">
      <w:pPr>
        <w:tabs>
          <w:tab w:val="left" w:pos="993"/>
        </w:tabs>
        <w:spacing w:line="240" w:lineRule="auto"/>
        <w:rPr>
          <w:rFonts w:ascii="Times New Roman" w:hAnsi="Times New Roman" w:cs="Times New Roman"/>
        </w:rPr>
      </w:pPr>
      <w:r w:rsidRPr="00B05CBE">
        <w:rPr>
          <w:rFonts w:ascii="Times New Roman" w:hAnsi="Times New Roman" w:cs="Times New Roman"/>
          <w:lang w:val="kk-KZ"/>
        </w:rPr>
        <w:t xml:space="preserve"> </w:t>
      </w:r>
      <w:r w:rsidRPr="00B05CBE">
        <w:rPr>
          <w:rFonts w:ascii="Times New Roman" w:hAnsi="Times New Roman" w:cs="Times New Roman"/>
        </w:rPr>
        <w:t xml:space="preserve">А. </w:t>
      </w:r>
      <w:proofErr w:type="spellStart"/>
      <w:r w:rsidRPr="00B05CBE">
        <w:rPr>
          <w:rFonts w:ascii="Times New Roman" w:hAnsi="Times New Roman" w:cs="Times New Roman"/>
        </w:rPr>
        <w:t>Жасанды</w:t>
      </w:r>
      <w:proofErr w:type="spellEnd"/>
      <w:r w:rsidRPr="00B05CBE">
        <w:rPr>
          <w:rFonts w:ascii="Times New Roman" w:hAnsi="Times New Roman" w:cs="Times New Roman"/>
        </w:rPr>
        <w:t xml:space="preserve"> </w:t>
      </w:r>
      <w:proofErr w:type="spellStart"/>
      <w:r w:rsidRPr="00B05CBE">
        <w:rPr>
          <w:rFonts w:ascii="Times New Roman" w:hAnsi="Times New Roman" w:cs="Times New Roman"/>
        </w:rPr>
        <w:t>тыныс</w:t>
      </w:r>
      <w:proofErr w:type="spellEnd"/>
      <w:r w:rsidRPr="00B05CBE">
        <w:rPr>
          <w:rFonts w:ascii="Times New Roman" w:hAnsi="Times New Roman" w:cs="Times New Roman"/>
        </w:rPr>
        <w:t xml:space="preserve"> </w:t>
      </w:r>
      <w:proofErr w:type="spellStart"/>
      <w:r w:rsidRPr="00B05CBE">
        <w:rPr>
          <w:rFonts w:ascii="Times New Roman" w:hAnsi="Times New Roman" w:cs="Times New Roman"/>
        </w:rPr>
        <w:t>алу</w:t>
      </w:r>
      <w:proofErr w:type="spellEnd"/>
    </w:p>
    <w:p w:rsidR="00BC1848" w:rsidRPr="00B05CBE" w:rsidRDefault="00BC1848" w:rsidP="00BC1848">
      <w:pPr>
        <w:tabs>
          <w:tab w:val="left" w:pos="993"/>
        </w:tabs>
        <w:spacing w:line="240" w:lineRule="auto"/>
        <w:rPr>
          <w:rFonts w:ascii="Times New Roman" w:hAnsi="Times New Roman" w:cs="Times New Roman"/>
        </w:rPr>
      </w:pPr>
      <w:r w:rsidRPr="00B05CBE">
        <w:rPr>
          <w:rFonts w:ascii="Times New Roman" w:hAnsi="Times New Roman" w:cs="Times New Roman"/>
        </w:rPr>
        <w:t xml:space="preserve"> Ә. </w:t>
      </w:r>
      <w:proofErr w:type="spellStart"/>
      <w:r w:rsidRPr="00B05CBE">
        <w:rPr>
          <w:rFonts w:ascii="Times New Roman" w:hAnsi="Times New Roman" w:cs="Times New Roman"/>
        </w:rPr>
        <w:t>Қою</w:t>
      </w:r>
      <w:proofErr w:type="spellEnd"/>
      <w:r w:rsidRPr="00B05CBE">
        <w:rPr>
          <w:rFonts w:ascii="Times New Roman" w:hAnsi="Times New Roman" w:cs="Times New Roman"/>
        </w:rPr>
        <w:t xml:space="preserve"> </w:t>
      </w:r>
      <w:proofErr w:type="spellStart"/>
      <w:r w:rsidRPr="00B05CBE">
        <w:rPr>
          <w:rFonts w:ascii="Times New Roman" w:hAnsi="Times New Roman" w:cs="Times New Roman"/>
        </w:rPr>
        <w:t>қара</w:t>
      </w:r>
      <w:proofErr w:type="spellEnd"/>
      <w:r w:rsidRPr="00B05CBE">
        <w:rPr>
          <w:rFonts w:ascii="Times New Roman" w:hAnsi="Times New Roman" w:cs="Times New Roman"/>
        </w:rPr>
        <w:t xml:space="preserve"> </w:t>
      </w:r>
      <w:proofErr w:type="spellStart"/>
      <w:r w:rsidRPr="00B05CBE">
        <w:rPr>
          <w:rFonts w:ascii="Times New Roman" w:hAnsi="Times New Roman" w:cs="Times New Roman"/>
        </w:rPr>
        <w:t>шай</w:t>
      </w:r>
      <w:proofErr w:type="spellEnd"/>
      <w:r w:rsidRPr="00B05CBE">
        <w:rPr>
          <w:rFonts w:ascii="Times New Roman" w:hAnsi="Times New Roman" w:cs="Times New Roman"/>
        </w:rPr>
        <w:t xml:space="preserve"> беру</w:t>
      </w:r>
    </w:p>
    <w:p w:rsidR="00BC1848" w:rsidRPr="00B05CBE" w:rsidRDefault="00BC1848" w:rsidP="00BC1848">
      <w:pPr>
        <w:tabs>
          <w:tab w:val="left" w:pos="993"/>
        </w:tabs>
        <w:spacing w:line="240" w:lineRule="auto"/>
        <w:rPr>
          <w:rFonts w:ascii="Times New Roman" w:hAnsi="Times New Roman" w:cs="Times New Roman"/>
          <w:lang w:val="en-US"/>
        </w:rPr>
      </w:pPr>
      <w:r w:rsidRPr="00B05CBE">
        <w:rPr>
          <w:rFonts w:ascii="Times New Roman" w:hAnsi="Times New Roman" w:cs="Times New Roman"/>
        </w:rPr>
        <w:t xml:space="preserve"> </w:t>
      </w:r>
      <w:proofErr w:type="spellStart"/>
      <w:r w:rsidRPr="00B05CBE">
        <w:rPr>
          <w:rFonts w:ascii="Times New Roman" w:hAnsi="Times New Roman" w:cs="Times New Roman"/>
        </w:rPr>
        <w:t>Б.Таза</w:t>
      </w:r>
      <w:proofErr w:type="spellEnd"/>
      <w:r w:rsidRPr="00B05CBE">
        <w:rPr>
          <w:rFonts w:ascii="Times New Roman" w:hAnsi="Times New Roman" w:cs="Times New Roman"/>
        </w:rPr>
        <w:t xml:space="preserve"> </w:t>
      </w:r>
      <w:proofErr w:type="spellStart"/>
      <w:proofErr w:type="gramStart"/>
      <w:r w:rsidRPr="00B05CBE">
        <w:rPr>
          <w:rFonts w:ascii="Times New Roman" w:hAnsi="Times New Roman" w:cs="Times New Roman"/>
        </w:rPr>
        <w:t>ауа</w:t>
      </w:r>
      <w:proofErr w:type="gramEnd"/>
      <w:r w:rsidRPr="00B05CBE">
        <w:rPr>
          <w:rFonts w:ascii="Times New Roman" w:hAnsi="Times New Roman" w:cs="Times New Roman"/>
        </w:rPr>
        <w:t>ға</w:t>
      </w:r>
      <w:proofErr w:type="spellEnd"/>
      <w:r w:rsidRPr="00B05CBE">
        <w:rPr>
          <w:rFonts w:ascii="Times New Roman" w:hAnsi="Times New Roman" w:cs="Times New Roman"/>
        </w:rPr>
        <w:t xml:space="preserve"> </w:t>
      </w:r>
      <w:proofErr w:type="spellStart"/>
      <w:r w:rsidRPr="00B05CBE">
        <w:rPr>
          <w:rFonts w:ascii="Times New Roman" w:hAnsi="Times New Roman" w:cs="Times New Roman"/>
        </w:rPr>
        <w:t>шығару</w:t>
      </w:r>
      <w:proofErr w:type="spellEnd"/>
    </w:p>
    <w:tbl>
      <w:tblPr>
        <w:tblStyle w:val="a3"/>
        <w:tblW w:w="0" w:type="auto"/>
        <w:tblLayout w:type="fixed"/>
        <w:tblLook w:val="04A0" w:firstRow="1" w:lastRow="0" w:firstColumn="1" w:lastColumn="0" w:noHBand="0" w:noVBand="1"/>
      </w:tblPr>
      <w:tblGrid>
        <w:gridCol w:w="816"/>
        <w:gridCol w:w="4686"/>
      </w:tblGrid>
      <w:tr w:rsidR="00BC1848" w:rsidTr="0090264D">
        <w:tc>
          <w:tcPr>
            <w:tcW w:w="816" w:type="dxa"/>
          </w:tcPr>
          <w:p w:rsidR="00BC1848" w:rsidRDefault="00BC1848" w:rsidP="0090264D">
            <w:pPr>
              <w:rPr>
                <w:rFonts w:ascii="Times New Roman" w:hAnsi="Times New Roman" w:cs="Times New Roman"/>
                <w:noProof/>
                <w:lang w:val="kk-KZ" w:eastAsia="ru-RU"/>
              </w:rPr>
            </w:pPr>
            <w:r>
              <w:rPr>
                <w:rFonts w:ascii="Times New Roman" w:hAnsi="Times New Roman" w:cs="Times New Roman"/>
                <w:noProof/>
                <w:lang w:val="kk-KZ" w:eastAsia="ru-RU"/>
              </w:rPr>
              <w:t>Реті</w:t>
            </w:r>
          </w:p>
        </w:tc>
        <w:tc>
          <w:tcPr>
            <w:tcW w:w="4686" w:type="dxa"/>
          </w:tcPr>
          <w:p w:rsidR="00BC1848" w:rsidRDefault="00BC1848" w:rsidP="0090264D">
            <w:pPr>
              <w:rPr>
                <w:rFonts w:ascii="Times New Roman" w:hAnsi="Times New Roman" w:cs="Times New Roman"/>
                <w:noProof/>
                <w:lang w:val="kk-KZ" w:eastAsia="ru-RU"/>
              </w:rPr>
            </w:pPr>
            <w:r>
              <w:rPr>
                <w:rFonts w:ascii="Times New Roman" w:hAnsi="Times New Roman" w:cs="Times New Roman"/>
                <w:noProof/>
                <w:lang w:val="kk-KZ" w:eastAsia="ru-RU"/>
              </w:rPr>
              <w:t>Көрсетілетін көмек</w:t>
            </w:r>
          </w:p>
        </w:tc>
      </w:tr>
      <w:tr w:rsidR="00BC1848" w:rsidTr="0090264D">
        <w:tc>
          <w:tcPr>
            <w:tcW w:w="816" w:type="dxa"/>
          </w:tcPr>
          <w:p w:rsidR="00BC1848" w:rsidRPr="009F5796" w:rsidRDefault="00BC1848" w:rsidP="0090264D">
            <w:pPr>
              <w:rPr>
                <w:rFonts w:ascii="Times New Roman" w:hAnsi="Times New Roman" w:cs="Times New Roman"/>
                <w:noProof/>
                <w:lang w:val="en-US" w:eastAsia="ru-RU"/>
              </w:rPr>
            </w:pPr>
            <w:r>
              <w:rPr>
                <w:rFonts w:ascii="Times New Roman" w:hAnsi="Times New Roman" w:cs="Times New Roman"/>
                <w:noProof/>
                <w:lang w:val="en-US" w:eastAsia="ru-RU"/>
              </w:rPr>
              <w:t>1.</w:t>
            </w:r>
          </w:p>
        </w:tc>
        <w:tc>
          <w:tcPr>
            <w:tcW w:w="4686" w:type="dxa"/>
          </w:tcPr>
          <w:p w:rsidR="00BC1848" w:rsidRDefault="00BC1848" w:rsidP="0090264D">
            <w:pPr>
              <w:rPr>
                <w:rFonts w:ascii="Times New Roman" w:hAnsi="Times New Roman" w:cs="Times New Roman"/>
                <w:noProof/>
                <w:lang w:val="kk-KZ" w:eastAsia="ru-RU"/>
              </w:rPr>
            </w:pPr>
            <w:r>
              <w:rPr>
                <w:rFonts w:ascii="Times New Roman" w:hAnsi="Times New Roman" w:cs="Times New Roman"/>
                <w:noProof/>
                <w:lang w:val="kk-KZ" w:eastAsia="ru-RU"/>
              </w:rPr>
              <w:t>Уланғанда есін жоғалтпаса</w:t>
            </w:r>
          </w:p>
        </w:tc>
      </w:tr>
      <w:tr w:rsidR="00BC1848" w:rsidTr="0090264D">
        <w:tc>
          <w:tcPr>
            <w:tcW w:w="816" w:type="dxa"/>
          </w:tcPr>
          <w:p w:rsidR="00BC1848" w:rsidRPr="009F5796" w:rsidRDefault="00BC1848" w:rsidP="0090264D">
            <w:pPr>
              <w:rPr>
                <w:rFonts w:ascii="Times New Roman" w:hAnsi="Times New Roman" w:cs="Times New Roman"/>
                <w:noProof/>
                <w:lang w:val="en-US" w:eastAsia="ru-RU"/>
              </w:rPr>
            </w:pPr>
            <w:r>
              <w:rPr>
                <w:rFonts w:ascii="Times New Roman" w:hAnsi="Times New Roman" w:cs="Times New Roman"/>
                <w:noProof/>
                <w:lang w:val="en-US" w:eastAsia="ru-RU"/>
              </w:rPr>
              <w:t>2.</w:t>
            </w:r>
          </w:p>
        </w:tc>
        <w:tc>
          <w:tcPr>
            <w:tcW w:w="4686" w:type="dxa"/>
          </w:tcPr>
          <w:p w:rsidR="00BC1848" w:rsidRDefault="00BC1848" w:rsidP="0090264D">
            <w:pPr>
              <w:rPr>
                <w:rFonts w:ascii="Times New Roman" w:hAnsi="Times New Roman" w:cs="Times New Roman"/>
                <w:noProof/>
                <w:lang w:val="kk-KZ" w:eastAsia="ru-RU"/>
              </w:rPr>
            </w:pPr>
            <w:r>
              <w:rPr>
                <w:rFonts w:ascii="Times New Roman" w:hAnsi="Times New Roman" w:cs="Times New Roman"/>
                <w:noProof/>
                <w:lang w:val="kk-KZ" w:eastAsia="ru-RU"/>
              </w:rPr>
              <w:t>Уланғанда есін жоғалтса</w:t>
            </w:r>
          </w:p>
        </w:tc>
      </w:tr>
      <w:tr w:rsidR="00BC1848" w:rsidTr="0090264D">
        <w:tc>
          <w:tcPr>
            <w:tcW w:w="816" w:type="dxa"/>
          </w:tcPr>
          <w:p w:rsidR="00BC1848" w:rsidRPr="009F5796" w:rsidRDefault="00BC1848" w:rsidP="0090264D">
            <w:pPr>
              <w:rPr>
                <w:rFonts w:ascii="Times New Roman" w:eastAsiaTheme="minorEastAsia" w:hAnsi="Times New Roman" w:cs="Times New Roman"/>
                <w:noProof/>
                <w:lang w:val="en-US" w:eastAsia="ru-RU"/>
              </w:rPr>
            </w:pPr>
            <w:r>
              <w:rPr>
                <w:rFonts w:ascii="Times New Roman" w:eastAsiaTheme="minorEastAsia" w:hAnsi="Times New Roman" w:cs="Times New Roman"/>
                <w:noProof/>
                <w:lang w:val="en-US" w:eastAsia="ru-RU"/>
              </w:rPr>
              <w:t>3.</w:t>
            </w:r>
          </w:p>
        </w:tc>
        <w:tc>
          <w:tcPr>
            <w:tcW w:w="4686" w:type="dxa"/>
          </w:tcPr>
          <w:p w:rsidR="00BC1848" w:rsidRDefault="00BC1848" w:rsidP="0090264D">
            <w:pPr>
              <w:rPr>
                <w:rFonts w:ascii="Times New Roman" w:hAnsi="Times New Roman" w:cs="Times New Roman"/>
                <w:noProof/>
                <w:lang w:val="kk-KZ" w:eastAsia="ru-RU"/>
              </w:rPr>
            </w:pPr>
            <w:r>
              <w:rPr>
                <w:rFonts w:ascii="Times New Roman" w:hAnsi="Times New Roman" w:cs="Times New Roman"/>
                <w:noProof/>
                <w:lang w:val="kk-KZ" w:eastAsia="ru-RU"/>
              </w:rPr>
              <w:t>Ула</w:t>
            </w:r>
            <w:r>
              <w:rPr>
                <w:rFonts w:ascii="Times New Roman" w:hAnsi="Times New Roman" w:cs="Times New Roman"/>
                <w:noProof/>
                <w:lang w:val="kk-KZ" w:eastAsia="ru-RU"/>
              </w:rPr>
              <w:cr/>
              <w:t>ғанда тамыр соғысы байқалмаса</w:t>
            </w:r>
          </w:p>
        </w:tc>
      </w:tr>
      <w:tr w:rsidR="00BC1848" w:rsidRPr="009F5796" w:rsidTr="0090264D">
        <w:tc>
          <w:tcPr>
            <w:tcW w:w="5502" w:type="dxa"/>
            <w:gridSpan w:val="2"/>
          </w:tcPr>
          <w:p w:rsidR="00BC1848" w:rsidRPr="009F5796" w:rsidRDefault="00BC1848" w:rsidP="0090264D">
            <w:pPr>
              <w:pStyle w:val="a4"/>
              <w:numPr>
                <w:ilvl w:val="0"/>
                <w:numId w:val="1"/>
              </w:numPr>
              <w:jc w:val="both"/>
              <w:rPr>
                <w:rFonts w:ascii="Times New Roman" w:hAnsi="Times New Roman" w:cs="Times New Roman"/>
                <w:noProof/>
                <w:lang w:val="kk-KZ" w:eastAsia="ru-RU"/>
              </w:rPr>
            </w:pPr>
            <w:r w:rsidRPr="009F5796">
              <w:rPr>
                <w:rFonts w:ascii="Times New Roman" w:hAnsi="Times New Roman" w:cs="Times New Roman"/>
                <w:noProof/>
                <w:lang w:val="kk-KZ" w:eastAsia="ru-RU"/>
              </w:rPr>
              <w:t xml:space="preserve">    2.     </w:t>
            </w:r>
            <w:r>
              <w:rPr>
                <w:rFonts w:ascii="Times New Roman" w:hAnsi="Times New Roman" w:cs="Times New Roman"/>
                <w:noProof/>
                <w:lang w:val="en-US" w:eastAsia="ru-RU"/>
              </w:rPr>
              <w:t xml:space="preserve"> 3.</w:t>
            </w:r>
            <w:r w:rsidRPr="009F5796">
              <w:rPr>
                <w:rFonts w:ascii="Times New Roman" w:hAnsi="Times New Roman" w:cs="Times New Roman"/>
                <w:noProof/>
                <w:lang w:val="kk-KZ" w:eastAsia="ru-RU"/>
              </w:rPr>
              <w:t xml:space="preserve">  </w:t>
            </w:r>
          </w:p>
        </w:tc>
      </w:tr>
    </w:tbl>
    <w:p w:rsidR="00BC1848" w:rsidRPr="00EC7693" w:rsidRDefault="00BC1848" w:rsidP="00BC1848">
      <w:pPr>
        <w:tabs>
          <w:tab w:val="left" w:pos="993"/>
        </w:tabs>
        <w:spacing w:line="240" w:lineRule="auto"/>
        <w:rPr>
          <w:rFonts w:ascii="Times New Roman" w:hAnsi="Times New Roman" w:cs="Times New Roman"/>
          <w:sz w:val="24"/>
          <w:lang w:val="en-US"/>
        </w:rPr>
      </w:pPr>
    </w:p>
    <w:p w:rsidR="00BC1848" w:rsidRDefault="00BC1848" w:rsidP="00BC1848">
      <w:pPr>
        <w:rPr>
          <w:rFonts w:ascii="Times New Roman" w:hAnsi="Times New Roman" w:cs="Times New Roman"/>
          <w:lang w:val="kk-KZ"/>
        </w:rPr>
      </w:pPr>
      <w:r w:rsidRPr="00931C19">
        <w:rPr>
          <w:rFonts w:ascii="Times New Roman" w:hAnsi="Times New Roman" w:cs="Times New Roman"/>
          <w:lang w:val="kk-KZ"/>
        </w:rPr>
        <w:t>5.</w:t>
      </w:r>
      <w:r w:rsidRPr="00931C19">
        <w:rPr>
          <w:rFonts w:ascii="Times New Roman" w:hAnsi="Times New Roman" w:cs="Times New Roman"/>
          <w:b/>
          <w:lang w:val="kk-KZ"/>
        </w:rPr>
        <w:t xml:space="preserve"> </w:t>
      </w:r>
      <w:r w:rsidRPr="00931C19">
        <w:rPr>
          <w:rFonts w:ascii="Times New Roman" w:hAnsi="Times New Roman" w:cs="Times New Roman"/>
          <w:lang w:val="kk-KZ"/>
        </w:rPr>
        <w:t>Кері байланыс</w:t>
      </w:r>
      <w:r>
        <w:rPr>
          <w:rFonts w:ascii="Times New Roman" w:hAnsi="Times New Roman" w:cs="Times New Roman"/>
          <w:lang w:val="kk-KZ"/>
        </w:rPr>
        <w:t>:</w:t>
      </w:r>
      <w:r w:rsidRPr="00931C19">
        <w:rPr>
          <w:rFonts w:ascii="Times New Roman" w:hAnsi="Times New Roman" w:cs="Times New Roman"/>
          <w:lang w:val="kk-KZ"/>
        </w:rPr>
        <w:t xml:space="preserve"> </w:t>
      </w:r>
      <w:r w:rsidRPr="00020851">
        <w:rPr>
          <w:rFonts w:ascii="Times New Roman" w:hAnsi="Times New Roman" w:cs="Times New Roman"/>
          <w:lang w:val="kk-KZ"/>
        </w:rPr>
        <w:t>тапсырманы орындап, жауабын  Whats App</w:t>
      </w:r>
      <w:r>
        <w:rPr>
          <w:rFonts w:ascii="Times New Roman" w:hAnsi="Times New Roman" w:cs="Times New Roman"/>
          <w:lang w:val="kk-KZ"/>
        </w:rPr>
        <w:t xml:space="preserve">,электронды почта арқылы </w:t>
      </w:r>
      <w:r w:rsidRPr="00020851">
        <w:rPr>
          <w:rFonts w:ascii="Times New Roman" w:hAnsi="Times New Roman" w:cs="Times New Roman"/>
          <w:lang w:val="kk-KZ"/>
        </w:rPr>
        <w:t xml:space="preserve"> </w:t>
      </w:r>
    </w:p>
    <w:p w:rsidR="00BC1848" w:rsidRPr="00424756" w:rsidRDefault="00BC1848" w:rsidP="00BC1848">
      <w:pPr>
        <w:rPr>
          <w:rFonts w:ascii="Times New Roman" w:hAnsi="Times New Roman" w:cs="Times New Roman"/>
          <w:lang w:val="kk-KZ"/>
        </w:rPr>
      </w:pPr>
      <w:r w:rsidRPr="00020851">
        <w:rPr>
          <w:rFonts w:ascii="Times New Roman" w:hAnsi="Times New Roman" w:cs="Times New Roman"/>
          <w:lang w:val="kk-KZ"/>
        </w:rPr>
        <w:t>жіберіңіз Бұл тақырып бойынша сізге берілген мақсаттың қайсысы қиындық туғызды</w:t>
      </w:r>
      <w:r>
        <w:rPr>
          <w:rFonts w:ascii="Times New Roman" w:hAnsi="Times New Roman" w:cs="Times New Roman"/>
          <w:lang w:val="kk-KZ"/>
        </w:rPr>
        <w:t>.</w:t>
      </w:r>
    </w:p>
    <w:p w:rsidR="00BC1848" w:rsidRPr="00EC7693" w:rsidRDefault="00BC1848" w:rsidP="00BC1848">
      <w:pPr>
        <w:tabs>
          <w:tab w:val="left" w:pos="993"/>
        </w:tabs>
        <w:rPr>
          <w:rFonts w:ascii="Times New Roman" w:hAnsi="Times New Roman" w:cs="Times New Roman"/>
          <w:sz w:val="24"/>
          <w:lang w:val="kk-KZ"/>
        </w:rPr>
      </w:pPr>
      <w:r w:rsidRPr="00EC7693">
        <w:rPr>
          <w:rFonts w:ascii="Times New Roman" w:hAnsi="Times New Roman" w:cs="Times New Roman"/>
          <w:sz w:val="24"/>
          <w:lang w:val="kk-KZ"/>
        </w:rPr>
        <w:tab/>
      </w:r>
    </w:p>
    <w:p w:rsidR="00095A6C" w:rsidRPr="00BC1848" w:rsidRDefault="00095A6C">
      <w:pPr>
        <w:rPr>
          <w:lang w:val="kk-KZ"/>
        </w:rPr>
      </w:pPr>
    </w:p>
    <w:sectPr w:rsidR="00095A6C" w:rsidRPr="00BC18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D90064"/>
    <w:multiLevelType w:val="hybridMultilevel"/>
    <w:tmpl w:val="D1AA18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223"/>
    <w:rsid w:val="00002B10"/>
    <w:rsid w:val="00095A6C"/>
    <w:rsid w:val="00B05CBE"/>
    <w:rsid w:val="00B54223"/>
    <w:rsid w:val="00BC1848"/>
    <w:rsid w:val="00FD77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8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C18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C18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8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C18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C18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727</Words>
  <Characters>4146</Characters>
  <Application>Microsoft Office Word</Application>
  <DocSecurity>0</DocSecurity>
  <Lines>34</Lines>
  <Paragraphs>9</Paragraphs>
  <ScaleCrop>false</ScaleCrop>
  <Company>SPecialiST RePack</Company>
  <LinksUpToDate>false</LinksUpToDate>
  <CharactersWithSpaces>4864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Динара</dc:creator>
  <cp:keywords/>
  <dc:description/>
  <cp:lastModifiedBy>Динара</cp:lastModifiedBy>
  <cp:revision>5</cp:revision>
  <dcterms:created xsi:type="dcterms:W3CDTF">2020-03-31T03:11:00Z</dcterms:created>
  <dcterms:modified xsi:type="dcterms:W3CDTF">2020-03-31T09:20:00Z</dcterms:modified>
</cp:coreProperties>
</file>